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2063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063A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92063A" w:rsidRDefault="0092063A">
      <w:pPr>
        <w:rPr>
          <w:rFonts w:ascii="Times New Roman" w:eastAsia="Times New Roman" w:hAnsi="Times New Roman" w:cs="Times New Roman"/>
          <w:lang w:val="kk-KZ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 xml:space="preserve">Біздің университет. </w:t>
      </w:r>
      <w:r w:rsidRPr="00974A69">
        <w:rPr>
          <w:rFonts w:ascii="Times New Roman" w:eastAsia="Times New Roman" w:hAnsi="Times New Roman" w:cs="Times New Roman"/>
          <w:lang w:val="kk-KZ"/>
        </w:rPr>
        <w:t xml:space="preserve"> әл-Фараби тындағы Қазақ ұлттық университе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Мен таңдаған мамандық. Халықаралық қатынастар факультеті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Мен және қоршаған орта. Өзім туралы. Менің отбасым.</w:t>
      </w:r>
    </w:p>
    <w:p w:rsidR="0092063A" w:rsidRDefault="0092063A">
      <w:pPr>
        <w:rPr>
          <w:rFonts w:ascii="Times New Roman" w:eastAsia="Times New Roman" w:hAnsi="Times New Roman" w:cs="Times New Roman"/>
          <w:lang w:val="kk-KZ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Табиғат және біз.  Табиғат – туған анамыз</w:t>
      </w:r>
      <w:r w:rsidRPr="00974A69">
        <w:rPr>
          <w:rFonts w:ascii="Times New Roman" w:eastAsia="Times New Roman" w:hAnsi="Times New Roman" w:cs="Times New Roman"/>
          <w:lang w:val="kk-KZ"/>
        </w:rPr>
        <w:t>.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Ақбас шыңдарымыз аласарып барады. Жаһандық жылыну.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Су – тіршілік көзі.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Қазақстан және Каспий проблематикасы.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Кәрі Каспий мәртебесі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Қазақстанның ресми мерекелері.Зат есім.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Тәуелсіздік – сан ғасырлық күрестің өтеу . Деректі, дерексіз зат есімдер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Астана – бейбітшілік босағасы. Тарихи қалалар. Қазақ елінің астаналары.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 xml:space="preserve">   Қазақтың салт-дәстүрлері. Қос  сөздер.</w:t>
      </w:r>
    </w:p>
    <w:p w:rsidR="0092063A" w:rsidRDefault="0092063A">
      <w:pPr>
        <w:rPr>
          <w:rFonts w:ascii="Times New Roman" w:eastAsia="Times New Roman" w:hAnsi="Times New Roman" w:cs="Times New Roman"/>
          <w:lang w:val="kk-KZ"/>
        </w:rPr>
      </w:pPr>
      <w:r w:rsidRPr="00974A69">
        <w:rPr>
          <w:rFonts w:ascii="Times New Roman" w:eastAsia="Times New Roman" w:hAnsi="Times New Roman" w:cs="Times New Roman"/>
          <w:lang w:val="kk-KZ"/>
        </w:rPr>
        <w:t>Дала заңдары. Жеті жарғы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Қазақстан және Халықаралықұйымдар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Еуропадағы Қауіпсіздік және Ынтымақтастық Ұйымы.</w:t>
      </w:r>
    </w:p>
    <w:p w:rsidR="0092063A" w:rsidRDefault="0092063A">
      <w:pPr>
        <w:rPr>
          <w:rFonts w:ascii="Times New Roman" w:eastAsia="Times New Roman" w:hAnsi="Times New Roman" w:cs="Times New Roman"/>
          <w:lang w:val="kk-KZ"/>
        </w:rPr>
      </w:pPr>
      <w:r w:rsidRPr="00974A69">
        <w:rPr>
          <w:rFonts w:ascii="Times New Roman" w:eastAsia="Times New Roman" w:hAnsi="Times New Roman" w:cs="Times New Roman"/>
          <w:lang w:val="kk-KZ"/>
        </w:rPr>
        <w:t>Сыртқы саясат. Халықаралық қатынастар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Қазақстанның Еуропа елдерімен қатынасы.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Қазақстанның  дипломатиялық және экономикалық қатынастарының алғашқы қадамдары</w:t>
      </w:r>
    </w:p>
    <w:p w:rsidR="0092063A" w:rsidRDefault="0092063A">
      <w:pPr>
        <w:rPr>
          <w:rFonts w:ascii="Times New Roman" w:eastAsia="Times New Roman" w:hAnsi="Times New Roman" w:cs="Times New Roman"/>
          <w:bCs/>
          <w:lang w:val="kk-KZ" w:eastAsia="zh-CN"/>
        </w:rPr>
      </w:pPr>
      <w:r w:rsidRPr="00974A69">
        <w:rPr>
          <w:rFonts w:ascii="Times New Roman" w:eastAsia="Times New Roman" w:hAnsi="Times New Roman" w:cs="Times New Roman"/>
          <w:bCs/>
          <w:lang w:val="kk-KZ" w:eastAsia="zh-CN"/>
        </w:rPr>
        <w:t>Қазақстан дипломатиясының  кезеңдері.</w:t>
      </w:r>
    </w:p>
    <w:p w:rsidR="0092063A" w:rsidRPr="0092063A" w:rsidRDefault="0092063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4A69">
        <w:rPr>
          <w:rFonts w:ascii="Times New Roman" w:eastAsia="Times New Roman" w:hAnsi="Times New Roman" w:cs="Times New Roman"/>
          <w:lang w:val="kk-KZ"/>
        </w:rPr>
        <w:t>Дипломатиялық хат-хабар жазысу.</w:t>
      </w:r>
    </w:p>
    <w:sectPr w:rsidR="0092063A" w:rsidRPr="0092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063A"/>
    <w:rsid w:val="0092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Company>Computer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Ahmetalieva</dc:creator>
  <cp:keywords/>
  <dc:description/>
  <cp:lastModifiedBy>Ahmetalieva</cp:lastModifiedBy>
  <cp:revision>2</cp:revision>
  <dcterms:created xsi:type="dcterms:W3CDTF">2012-01-23T05:51:00Z</dcterms:created>
  <dcterms:modified xsi:type="dcterms:W3CDTF">2012-01-23T05:58:00Z</dcterms:modified>
</cp:coreProperties>
</file>